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3C" w:rsidRPr="006A5053" w:rsidRDefault="004A3450" w:rsidP="004A3450">
      <w:pPr>
        <w:jc w:val="center"/>
        <w:rPr>
          <w:rFonts w:asciiTheme="minorEastAsia" w:hAnsiTheme="minorEastAsia" w:cs="方正小标宋_GBK"/>
          <w:b/>
          <w:kern w:val="0"/>
          <w:sz w:val="36"/>
          <w:szCs w:val="36"/>
        </w:rPr>
      </w:pPr>
      <w:r w:rsidRPr="006A5053">
        <w:rPr>
          <w:rFonts w:asciiTheme="minorEastAsia" w:hAnsiTheme="minorEastAsia" w:cs="方正小标宋_GBK"/>
          <w:b/>
          <w:kern w:val="0"/>
          <w:sz w:val="36"/>
          <w:szCs w:val="36"/>
        </w:rPr>
        <w:t>关于统一回收实验室危险废物的通知</w:t>
      </w:r>
    </w:p>
    <w:p w:rsidR="004A3450" w:rsidRDefault="004A3450" w:rsidP="004A3450">
      <w:pPr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各学院及有关单位：</w:t>
      </w:r>
    </w:p>
    <w:p w:rsid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为加强学校实验室安全环保工作，规范危险废物回收处置，防止实验室安全事故发生，按照《河海大学危险化学</w:t>
      </w:r>
      <w:r>
        <w:rPr>
          <w:rFonts w:ascii="仿宋" w:eastAsia="仿宋" w:hAnsi="仿宋" w:cs="仿宋" w:hint="eastAsia"/>
          <w:kern w:val="0"/>
          <w:sz w:val="30"/>
          <w:szCs w:val="30"/>
        </w:rPr>
        <w:t>品安全管理办法》要求,资产与</w:t>
      </w:r>
      <w:r>
        <w:rPr>
          <w:rFonts w:ascii="仿宋" w:eastAsia="仿宋" w:hAnsi="仿宋" w:cs="仿宋"/>
          <w:kern w:val="0"/>
          <w:sz w:val="30"/>
          <w:szCs w:val="30"/>
        </w:rPr>
        <w:t>实验室管理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处将进行实验室危险废物的统一回收，并交由具有资质的环保公司进行处置。现将有关事项通知如下：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一、回收范围</w:t>
      </w:r>
    </w:p>
    <w:p w:rsidR="004A3450" w:rsidRPr="005540FC" w:rsidRDefault="004A3450" w:rsidP="004A3450">
      <w:pPr>
        <w:ind w:firstLine="600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本次实验室危险废物回收范围包括：实验室废液（桶内废液装至容量的2/3）、试剂空瓶（不得含有任何液体与固体）、实验室沾染物（废手套、口罩、抹布和废针头等）。</w:t>
      </w:r>
      <w:r w:rsidRPr="005540FC">
        <w:rPr>
          <w:rFonts w:ascii="仿宋" w:eastAsia="仿宋" w:hAnsi="仿宋" w:cs="仿宋" w:hint="eastAsia"/>
          <w:b/>
          <w:kern w:val="0"/>
          <w:sz w:val="30"/>
          <w:szCs w:val="30"/>
        </w:rPr>
        <w:t>实验室过期药品暂不回收。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二、回收要求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1.实验室对危险废物进行分类收集、整理打包，在收集容器</w:t>
      </w:r>
      <w:r w:rsidRPr="005540FC">
        <w:rPr>
          <w:rFonts w:ascii="仿宋" w:eastAsia="仿宋" w:hAnsi="仿宋" w:cs="仿宋" w:hint="eastAsia"/>
          <w:kern w:val="0"/>
          <w:sz w:val="30"/>
          <w:szCs w:val="30"/>
        </w:rPr>
        <w:t>或包装上张贴《河海大学实验室危险废物装箱单》（附件</w:t>
      </w:r>
      <w:r w:rsidR="00012B3C">
        <w:rPr>
          <w:rFonts w:ascii="仿宋" w:eastAsia="仿宋" w:hAnsi="仿宋" w:cs="仿宋" w:hint="eastAsia"/>
          <w:kern w:val="0"/>
          <w:sz w:val="30"/>
          <w:szCs w:val="30"/>
        </w:rPr>
        <w:t>1</w:t>
      </w:r>
      <w:r w:rsidRPr="005540FC">
        <w:rPr>
          <w:rFonts w:ascii="仿宋" w:eastAsia="仿宋" w:hAnsi="仿宋" w:cs="仿宋" w:hint="eastAsia"/>
          <w:kern w:val="0"/>
          <w:sz w:val="30"/>
          <w:szCs w:val="30"/>
        </w:rPr>
        <w:t>）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2.实验室统计危险废物种类和数量，填写《河海大学实验室危险废物统计表》（附件2）（重量不用填写），</w:t>
      </w:r>
      <w:r w:rsidR="00012B3C">
        <w:rPr>
          <w:rFonts w:ascii="仿宋" w:eastAsia="仿宋" w:hAnsi="仿宋" w:cs="仿宋" w:hint="eastAsia"/>
          <w:kern w:val="0"/>
          <w:sz w:val="30"/>
          <w:szCs w:val="30"/>
        </w:rPr>
        <w:t>签字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盖章后现场</w:t>
      </w:r>
      <w:r w:rsidR="00552568">
        <w:rPr>
          <w:rFonts w:ascii="仿宋" w:eastAsia="仿宋" w:hAnsi="仿宋" w:cs="仿宋" w:hint="eastAsia"/>
          <w:kern w:val="0"/>
          <w:sz w:val="30"/>
          <w:szCs w:val="30"/>
        </w:rPr>
        <w:t>称重</w:t>
      </w:r>
      <w:r w:rsidR="00552568">
        <w:rPr>
          <w:rFonts w:ascii="仿宋" w:eastAsia="仿宋" w:hAnsi="仿宋" w:cs="仿宋"/>
          <w:kern w:val="0"/>
          <w:sz w:val="30"/>
          <w:szCs w:val="30"/>
        </w:rPr>
        <w:t>并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交予回收人员。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3.各实验室应指定专人负责危险废物搬运，保证危险废物运送过程的安全，搬运前检查容器的密封性，注意运输工具的安全，防止危险废物破损、泄漏或泼撒。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现场回收的师生须戴好口罩和手套，回收完毕</w:t>
      </w:r>
      <w:r w:rsidR="005540FC">
        <w:rPr>
          <w:rFonts w:ascii="仿宋" w:eastAsia="仿宋" w:hAnsi="仿宋" w:cs="仿宋" w:hint="eastAsia"/>
          <w:kern w:val="0"/>
          <w:sz w:val="30"/>
          <w:szCs w:val="30"/>
        </w:rPr>
        <w:t>请勿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逗留。</w:t>
      </w: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lastRenderedPageBreak/>
        <w:t>三、时间地点安排</w:t>
      </w:r>
    </w:p>
    <w:p w:rsidR="00552568" w:rsidRPr="00552568" w:rsidRDefault="00552568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kern w:val="0"/>
          <w:sz w:val="30"/>
          <w:szCs w:val="30"/>
        </w:rPr>
        <w:t xml:space="preserve">   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 xml:space="preserve"> 暂定</w:t>
      </w:r>
      <w:r w:rsidRPr="00552568">
        <w:rPr>
          <w:rFonts w:ascii="仿宋" w:eastAsia="仿宋" w:hAnsi="仿宋" w:cs="仿宋"/>
          <w:kern w:val="0"/>
          <w:sz w:val="30"/>
          <w:szCs w:val="30"/>
        </w:rPr>
        <w:t>回收时间地点如下，若因天气等原因改变时间，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将</w:t>
      </w:r>
      <w:r w:rsidRPr="00552568">
        <w:rPr>
          <w:rFonts w:ascii="仿宋" w:eastAsia="仿宋" w:hAnsi="仿宋" w:cs="仿宋"/>
          <w:kern w:val="0"/>
          <w:sz w:val="30"/>
          <w:szCs w:val="30"/>
        </w:rPr>
        <w:t>临时通知各单位负责人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本部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2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2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9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</w:t>
      </w:r>
      <w:r w:rsidR="00AF4517">
        <w:rPr>
          <w:rFonts w:ascii="仿宋" w:eastAsia="仿宋" w:hAnsi="仿宋" w:cs="仿宋" w:hint="eastAsia"/>
          <w:b/>
          <w:kern w:val="0"/>
          <w:sz w:val="30"/>
          <w:szCs w:val="30"/>
        </w:rPr>
        <w:t>3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AF4517">
        <w:rPr>
          <w:rFonts w:ascii="仿宋" w:eastAsia="仿宋" w:hAnsi="仿宋" w:cs="仿宋" w:hint="eastAsia"/>
          <w:b/>
          <w:kern w:val="0"/>
          <w:sz w:val="30"/>
          <w:szCs w:val="30"/>
        </w:rPr>
        <w:t>二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上午9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: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-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10: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</w:p>
    <w:p w:rsidR="0073744A" w:rsidRDefault="00A874D7" w:rsidP="0073744A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地点：西康路校区实验室废弃物暂存柜（体</w:t>
      </w:r>
      <w:bookmarkStart w:id="0" w:name="_GoBack"/>
      <w:bookmarkEnd w:id="0"/>
      <w:r w:rsidRPr="00A874D7">
        <w:rPr>
          <w:rFonts w:ascii="仿宋" w:eastAsia="仿宋" w:hAnsi="仿宋" w:cs="仿宋" w:hint="eastAsia"/>
          <w:kern w:val="0"/>
          <w:sz w:val="30"/>
          <w:szCs w:val="30"/>
        </w:rPr>
        <w:t>育系后面）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江宁校区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="00101C24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="00101C24" w:rsidRPr="0073744A">
        <w:rPr>
          <w:rFonts w:ascii="仿宋" w:eastAsia="仿宋" w:hAnsi="仿宋" w:cs="仿宋"/>
          <w:b/>
          <w:kern w:val="0"/>
          <w:sz w:val="30"/>
          <w:szCs w:val="30"/>
        </w:rPr>
        <w:t>2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2</w:t>
      </w:r>
      <w:r w:rsidR="00101C24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9</w:t>
      </w:r>
      <w:r w:rsidR="005540FC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AF4517">
        <w:rPr>
          <w:rFonts w:ascii="仿宋" w:eastAsia="仿宋" w:hAnsi="仿宋" w:cs="仿宋" w:hint="eastAsia"/>
          <w:b/>
          <w:kern w:val="0"/>
          <w:sz w:val="30"/>
          <w:szCs w:val="30"/>
        </w:rPr>
        <w:t>13</w:t>
      </w:r>
      <w:r w:rsidR="00AF4517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AF4517">
        <w:rPr>
          <w:rFonts w:ascii="仿宋" w:eastAsia="仿宋" w:hAnsi="仿宋" w:cs="仿宋" w:hint="eastAsia"/>
          <w:b/>
          <w:kern w:val="0"/>
          <w:sz w:val="30"/>
          <w:szCs w:val="30"/>
        </w:rPr>
        <w:t>二</w:t>
      </w:r>
      <w:r w:rsidR="00AF4517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下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午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14: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="009A49F9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-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15:</w:t>
      </w:r>
      <w:r w:rsidR="005540FC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地点：江宁校区实验室废弃物暂存柜（水资源大厅北面）</w:t>
      </w:r>
    </w:p>
    <w:p w:rsidR="00A874D7" w:rsidRP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t>四、联系方式</w:t>
      </w:r>
    </w:p>
    <w:p w:rsidR="009A49F9" w:rsidRPr="00A874D7" w:rsidRDefault="009A49F9" w:rsidP="00D43E2E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/>
          <w:kern w:val="0"/>
          <w:sz w:val="30"/>
          <w:szCs w:val="30"/>
        </w:rPr>
        <w:t>联系人：</w:t>
      </w:r>
      <w:r w:rsidR="00A874D7">
        <w:rPr>
          <w:rFonts w:ascii="仿宋" w:eastAsia="仿宋" w:hAnsi="仿宋" w:cs="仿宋" w:hint="eastAsia"/>
          <w:kern w:val="0"/>
          <w:sz w:val="30"/>
          <w:szCs w:val="30"/>
        </w:rPr>
        <w:t>李老师 孙老师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/>
          <w:kern w:val="0"/>
          <w:sz w:val="30"/>
          <w:szCs w:val="30"/>
        </w:rPr>
        <w:t>6464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邮箱：</w:t>
      </w:r>
      <w:hyperlink r:id="rId6" w:history="1">
        <w:r w:rsidRPr="00873079">
          <w:rPr>
            <w:rStyle w:val="a3"/>
            <w:rFonts w:ascii="仿宋" w:eastAsia="仿宋" w:hAnsi="仿宋" w:cs="仿宋" w:hint="eastAsia"/>
            <w:kern w:val="0"/>
            <w:sz w:val="30"/>
            <w:szCs w:val="30"/>
          </w:rPr>
          <w:t>sysk@hhu.edu.cn</w:t>
        </w:r>
      </w:hyperlink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附件1 河海大学实验室危险废物装箱单</w:t>
      </w:r>
      <w:r w:rsidRPr="00A874D7">
        <w:rPr>
          <w:rFonts w:ascii="仿宋" w:eastAsia="仿宋" w:hAnsi="仿宋" w:cs="仿宋" w:hint="eastAsia"/>
          <w:kern w:val="0"/>
          <w:sz w:val="30"/>
          <w:szCs w:val="30"/>
        </w:rPr>
        <w:br/>
        <w:t>附件2 河海大学实验室危险废物统计表</w:t>
      </w:r>
    </w:p>
    <w:p w:rsidR="00D43E2E" w:rsidRDefault="00D43E2E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</w:p>
    <w:p w:rsidR="00A874D7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资产</w:t>
      </w:r>
      <w:r>
        <w:rPr>
          <w:rFonts w:ascii="仿宋" w:eastAsia="仿宋" w:hAnsi="仿宋" w:cs="仿宋"/>
          <w:kern w:val="0"/>
          <w:sz w:val="30"/>
          <w:szCs w:val="30"/>
        </w:rPr>
        <w:t>与实验室管理处</w:t>
      </w:r>
    </w:p>
    <w:p w:rsidR="00A874D7" w:rsidRPr="004A3450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202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2</w:t>
      </w:r>
      <w:r>
        <w:rPr>
          <w:rFonts w:ascii="仿宋" w:eastAsia="仿宋" w:hAnsi="仿宋" w:cs="仿宋" w:hint="eastAsia"/>
          <w:kern w:val="0"/>
          <w:sz w:val="30"/>
          <w:szCs w:val="30"/>
        </w:rPr>
        <w:t>年</w:t>
      </w:r>
      <w:r w:rsidR="005540FC">
        <w:rPr>
          <w:rFonts w:ascii="仿宋" w:eastAsia="仿宋" w:hAnsi="仿宋" w:cs="仿宋" w:hint="eastAsia"/>
          <w:kern w:val="0"/>
          <w:sz w:val="30"/>
          <w:szCs w:val="30"/>
        </w:rPr>
        <w:t>9</w:t>
      </w:r>
      <w:r>
        <w:rPr>
          <w:rFonts w:ascii="仿宋" w:eastAsia="仿宋" w:hAnsi="仿宋" w:cs="仿宋" w:hint="eastAsia"/>
          <w:kern w:val="0"/>
          <w:sz w:val="30"/>
          <w:szCs w:val="30"/>
        </w:rPr>
        <w:t>月</w:t>
      </w:r>
      <w:r w:rsidR="005540FC">
        <w:rPr>
          <w:rFonts w:ascii="仿宋" w:eastAsia="仿宋" w:hAnsi="仿宋" w:cs="仿宋" w:hint="eastAsia"/>
          <w:kern w:val="0"/>
          <w:sz w:val="30"/>
          <w:szCs w:val="30"/>
        </w:rPr>
        <w:t>6</w:t>
      </w:r>
      <w:r>
        <w:rPr>
          <w:rFonts w:ascii="仿宋" w:eastAsia="仿宋" w:hAnsi="仿宋" w:cs="仿宋" w:hint="eastAsia"/>
          <w:kern w:val="0"/>
          <w:sz w:val="30"/>
          <w:szCs w:val="30"/>
        </w:rPr>
        <w:t>日</w:t>
      </w:r>
    </w:p>
    <w:sectPr w:rsidR="00A874D7" w:rsidRPr="004A3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6B" w:rsidRDefault="000D0B6B" w:rsidP="00F7536F">
      <w:r>
        <w:separator/>
      </w:r>
    </w:p>
  </w:endnote>
  <w:endnote w:type="continuationSeparator" w:id="0">
    <w:p w:rsidR="000D0B6B" w:rsidRDefault="000D0B6B" w:rsidP="00F7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6B" w:rsidRDefault="000D0B6B" w:rsidP="00F7536F">
      <w:r>
        <w:separator/>
      </w:r>
    </w:p>
  </w:footnote>
  <w:footnote w:type="continuationSeparator" w:id="0">
    <w:p w:rsidR="000D0B6B" w:rsidRDefault="000D0B6B" w:rsidP="00F75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50E"/>
    <w:rsid w:val="00012B3C"/>
    <w:rsid w:val="00035788"/>
    <w:rsid w:val="000654CA"/>
    <w:rsid w:val="000D0B6B"/>
    <w:rsid w:val="000E450E"/>
    <w:rsid w:val="00101C24"/>
    <w:rsid w:val="003279D8"/>
    <w:rsid w:val="00441CB2"/>
    <w:rsid w:val="004845C2"/>
    <w:rsid w:val="00490CAD"/>
    <w:rsid w:val="004A3450"/>
    <w:rsid w:val="005412D1"/>
    <w:rsid w:val="00552568"/>
    <w:rsid w:val="005540FC"/>
    <w:rsid w:val="005C0103"/>
    <w:rsid w:val="00692371"/>
    <w:rsid w:val="006A5053"/>
    <w:rsid w:val="0073744A"/>
    <w:rsid w:val="00757273"/>
    <w:rsid w:val="007B0F37"/>
    <w:rsid w:val="008233BF"/>
    <w:rsid w:val="00857953"/>
    <w:rsid w:val="009A49F9"/>
    <w:rsid w:val="009E3FEE"/>
    <w:rsid w:val="009F62D0"/>
    <w:rsid w:val="00A25414"/>
    <w:rsid w:val="00A626F1"/>
    <w:rsid w:val="00A8588B"/>
    <w:rsid w:val="00A874D7"/>
    <w:rsid w:val="00AF4517"/>
    <w:rsid w:val="00B9445E"/>
    <w:rsid w:val="00C13C6E"/>
    <w:rsid w:val="00D43E2E"/>
    <w:rsid w:val="00DA51ED"/>
    <w:rsid w:val="00EB2390"/>
    <w:rsid w:val="00F7536F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21A63D-7C97-4230-8AC0-7735BFD8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4D7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F75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536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5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53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4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7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3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0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7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7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02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5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6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8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2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86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3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3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70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1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6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scgxaqk@hh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117</Words>
  <Characters>668</Characters>
  <Application>Microsoft Office Word</Application>
  <DocSecurity>0</DocSecurity>
  <Lines>5</Lines>
  <Paragraphs>1</Paragraphs>
  <ScaleCrop>false</ScaleCrop>
  <Company>Lenovo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24</cp:revision>
  <dcterms:created xsi:type="dcterms:W3CDTF">2020-09-09T00:55:00Z</dcterms:created>
  <dcterms:modified xsi:type="dcterms:W3CDTF">2022-09-06T07:48:00Z</dcterms:modified>
</cp:coreProperties>
</file>